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E8" w:rsidRPr="00317751" w:rsidRDefault="008021E8" w:rsidP="008021E8">
      <w:pPr>
        <w:jc w:val="right"/>
        <w:rPr>
          <w:sz w:val="28"/>
          <w:szCs w:val="28"/>
          <w:lang w:val="pl-PL"/>
        </w:rPr>
      </w:pPr>
      <w:r w:rsidRPr="00317751">
        <w:rPr>
          <w:sz w:val="28"/>
          <w:szCs w:val="28"/>
          <w:lang w:val="pl-PL"/>
        </w:rPr>
        <w:t>PRZYKŁAD WYPEŁNIENIA ZAŁĄCZNIKA NR 1</w:t>
      </w:r>
    </w:p>
    <w:p w:rsidR="008021E8" w:rsidRPr="008021E8" w:rsidRDefault="008021E8" w:rsidP="008021E8">
      <w:pPr>
        <w:jc w:val="center"/>
        <w:rPr>
          <w:b/>
          <w:sz w:val="24"/>
          <w:szCs w:val="24"/>
          <w:lang w:val="pl-PL"/>
        </w:rPr>
      </w:pPr>
      <w:r w:rsidRPr="008021E8">
        <w:rPr>
          <w:b/>
          <w:sz w:val="24"/>
          <w:szCs w:val="24"/>
          <w:lang w:val="pl-PL"/>
        </w:rPr>
        <w:t xml:space="preserve">Informacja podmiotu nadzorowanego w sprawie </w:t>
      </w:r>
      <w:r w:rsidRPr="008021E8">
        <w:rPr>
          <w:b/>
          <w:sz w:val="24"/>
          <w:szCs w:val="24"/>
          <w:lang w:val="pl-PL"/>
        </w:rPr>
        <w:br/>
        <w:t>przetwarzania informacji w chmurze obliczeniowej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21E8" w:rsidTr="007E6FCB"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>Oznaczenie podmiotu nadzorowanego (nazwa, adres, NIP, REGON)</w:t>
            </w:r>
          </w:p>
        </w:tc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 xml:space="preserve">BANK S.A., </w:t>
            </w:r>
            <w:proofErr w:type="gramStart"/>
            <w:r w:rsidRPr="00317751">
              <w:rPr>
                <w:lang w:val="pl-PL"/>
              </w:rPr>
              <w:t>ul</w:t>
            </w:r>
            <w:proofErr w:type="gramEnd"/>
            <w:r w:rsidRPr="00317751">
              <w:rPr>
                <w:lang w:val="pl-PL"/>
              </w:rPr>
              <w:t>. Polska 11/11, 00 – 001 Warszawa, NIP: 1234567890, REGON: 987654321</w:t>
            </w:r>
          </w:p>
        </w:tc>
      </w:tr>
    </w:tbl>
    <w:p w:rsidR="008021E8" w:rsidRDefault="008021E8" w:rsidP="008021E8">
      <w:pPr>
        <w:rPr>
          <w:sz w:val="24"/>
          <w:szCs w:val="24"/>
          <w:lang w:val="pl-PL"/>
        </w:rPr>
      </w:pPr>
    </w:p>
    <w:p w:rsidR="008021E8" w:rsidRDefault="008021E8" w:rsidP="008021E8">
      <w:pPr>
        <w:rPr>
          <w:lang w:val="pl-PL"/>
        </w:rPr>
      </w:pPr>
      <w:r w:rsidRPr="00317751">
        <w:rPr>
          <w:lang w:val="pl-PL"/>
        </w:rPr>
        <w:t xml:space="preserve">Zgodnie z postanowieniami </w:t>
      </w:r>
      <w:r w:rsidRPr="00317751">
        <w:rPr>
          <w:i/>
          <w:iCs/>
          <w:lang w:val="pl-PL"/>
        </w:rPr>
        <w:t>Komunikatu UKNF dotyczącego przetwarzania przez podmioty nadzorowane informacji w chmurze obliczeniowej publicznej lub hybrydowej,</w:t>
      </w:r>
      <w:r w:rsidRPr="00317751">
        <w:rPr>
          <w:lang w:val="pl-PL"/>
        </w:rPr>
        <w:t xml:space="preserve"> informujemy o zamiarze przetwarzania / przetwarzaniu: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21E8" w:rsidTr="007E6FCB"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>Rodzaj i zakres przetwarzanych informacji:</w:t>
            </w:r>
          </w:p>
        </w:tc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>Informacje o reklamacjach klientów banku: dane osobowe klientów, nagrania rozmów na infolinii, decyzje w procesie reklamacyjnym, pisma reklamacyjne i odpowiedzi na nie</w:t>
            </w:r>
          </w:p>
        </w:tc>
      </w:tr>
      <w:tr w:rsidR="008021E8" w:rsidTr="007E6FCB"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>Nazwa i adres dostawcy usług chmury obliczeniowej:</w:t>
            </w:r>
          </w:p>
        </w:tc>
        <w:tc>
          <w:tcPr>
            <w:tcW w:w="4675" w:type="dxa"/>
          </w:tcPr>
          <w:p w:rsidR="008021E8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 xml:space="preserve">Dostawca Chmury S.A., </w:t>
            </w:r>
            <w:proofErr w:type="gramStart"/>
            <w:r w:rsidRPr="00317751">
              <w:rPr>
                <w:lang w:val="pl-PL"/>
              </w:rPr>
              <w:t>ul</w:t>
            </w:r>
            <w:proofErr w:type="gramEnd"/>
            <w:r w:rsidRPr="00317751">
              <w:rPr>
                <w:lang w:val="pl-PL"/>
              </w:rPr>
              <w:t xml:space="preserve">. </w:t>
            </w:r>
            <w:proofErr w:type="spellStart"/>
            <w:r>
              <w:t>Chmurowa</w:t>
            </w:r>
            <w:proofErr w:type="spellEnd"/>
            <w:r>
              <w:t xml:space="preserve"> 90, 00 – 001 Warszawa</w:t>
            </w:r>
          </w:p>
        </w:tc>
      </w:tr>
      <w:tr w:rsidR="008021E8" w:rsidTr="007E6FCB"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>Nazwy usług chmury obliczeniowej lub ich rodzaj:</w:t>
            </w:r>
          </w:p>
        </w:tc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 xml:space="preserve">Serwery wirtualne, </w:t>
            </w:r>
            <w:proofErr w:type="spellStart"/>
            <w:r w:rsidRPr="00317751">
              <w:rPr>
                <w:lang w:val="pl-PL"/>
              </w:rPr>
              <w:t>storage</w:t>
            </w:r>
            <w:proofErr w:type="spellEnd"/>
            <w:r w:rsidRPr="00317751">
              <w:rPr>
                <w:lang w:val="pl-PL"/>
              </w:rPr>
              <w:t>, sieci wirtualne, aplikacja CRM</w:t>
            </w:r>
            <w:bookmarkStart w:id="0" w:name="_GoBack"/>
            <w:bookmarkEnd w:id="0"/>
          </w:p>
        </w:tc>
      </w:tr>
      <w:tr w:rsidR="008021E8" w:rsidTr="007E6FCB"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>Lokalizacje CPD przetwarzanych informacji (państwo, region):</w:t>
            </w:r>
          </w:p>
        </w:tc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>Warszawa, Wrocław, Frankfurt (Niemcy), Dublin (Irlandia)</w:t>
            </w:r>
          </w:p>
        </w:tc>
      </w:tr>
      <w:tr w:rsidR="008021E8" w:rsidTr="007E6FCB"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>Data podpisania umowy z dostawcą usług chmury obliczeniowej lub przewidywany termin jej zawarcia:</w:t>
            </w:r>
          </w:p>
        </w:tc>
        <w:tc>
          <w:tcPr>
            <w:tcW w:w="4675" w:type="dxa"/>
          </w:tcPr>
          <w:p w:rsidR="008021E8" w:rsidRDefault="008021E8" w:rsidP="007E6FCB">
            <w:pPr>
              <w:rPr>
                <w:sz w:val="24"/>
                <w:szCs w:val="24"/>
                <w:lang w:val="pl-PL"/>
              </w:rPr>
            </w:pPr>
            <w:r>
              <w:t xml:space="preserve">10.2020 – przewidywany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zawarcia</w:t>
            </w:r>
            <w:proofErr w:type="spellEnd"/>
            <w:r>
              <w:t xml:space="preserve"> </w:t>
            </w:r>
            <w:proofErr w:type="spellStart"/>
            <w:r>
              <w:t>umowy</w:t>
            </w:r>
            <w:proofErr w:type="spellEnd"/>
          </w:p>
        </w:tc>
      </w:tr>
      <w:tr w:rsidR="008021E8" w:rsidTr="007E6FCB"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>Okres, na jaki</w:t>
            </w:r>
            <w:r w:rsidRPr="00317751">
              <w:rPr>
                <w:lang w:val="pl-PL"/>
              </w:rPr>
              <w:t xml:space="preserve"> została zawarta umowa z dostawcą usług chmury obliczeniowej:</w:t>
            </w:r>
          </w:p>
        </w:tc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>Na okres 3 lat od daty zawarcia umowy</w:t>
            </w:r>
          </w:p>
        </w:tc>
      </w:tr>
      <w:tr w:rsidR="008021E8" w:rsidTr="007E6FCB">
        <w:tc>
          <w:tcPr>
            <w:tcW w:w="4675" w:type="dxa"/>
          </w:tcPr>
          <w:p w:rsidR="008021E8" w:rsidRPr="00317751" w:rsidRDefault="008021E8" w:rsidP="007E6FCB">
            <w:pPr>
              <w:rPr>
                <w:sz w:val="24"/>
                <w:szCs w:val="24"/>
                <w:lang w:val="pl-PL"/>
              </w:rPr>
            </w:pPr>
            <w:r w:rsidRPr="00317751">
              <w:rPr>
                <w:lang w:val="pl-PL"/>
              </w:rPr>
              <w:t>Osoby do kontaktu w sprawie stosowania chmury obliczeniowej w podmiocie nadzorowanym (imię, nazwisko lub stanowisko, nr telefonu, adres e-mail):</w:t>
            </w:r>
          </w:p>
        </w:tc>
        <w:tc>
          <w:tcPr>
            <w:tcW w:w="4675" w:type="dxa"/>
          </w:tcPr>
          <w:p w:rsidR="008021E8" w:rsidRDefault="008021E8" w:rsidP="007E6FCB">
            <w:pPr>
              <w:rPr>
                <w:sz w:val="24"/>
                <w:szCs w:val="24"/>
                <w:lang w:val="pl-PL"/>
              </w:rPr>
            </w:pPr>
            <w:r>
              <w:t>Jan Kowalski, Administrator, tel. 22 00 000 00, email: jan.kowalski@domena_banku_sa.pl</w:t>
            </w:r>
          </w:p>
        </w:tc>
      </w:tr>
    </w:tbl>
    <w:p w:rsidR="008021E8" w:rsidRDefault="008021E8" w:rsidP="008021E8">
      <w:pPr>
        <w:rPr>
          <w:sz w:val="24"/>
          <w:szCs w:val="24"/>
          <w:lang w:val="pl-PL"/>
        </w:rPr>
      </w:pPr>
    </w:p>
    <w:p w:rsidR="008021E8" w:rsidRPr="00317751" w:rsidRDefault="008021E8" w:rsidP="008021E8">
      <w:pPr>
        <w:jc w:val="both"/>
        <w:rPr>
          <w:lang w:val="pl-PL"/>
        </w:rPr>
      </w:pPr>
      <w:r w:rsidRPr="00317751">
        <w:rPr>
          <w:lang w:val="pl-PL"/>
        </w:rPr>
        <w:t>Oświadczamy, że postanowienia Komunikatu UKNF dotyczącego przetwarzania przez podmioty nadzorowane informacji w chmurze obliczeniowej publicznej lub hybrydowej zostały spełnione i skutecznie wdrożone.</w:t>
      </w:r>
    </w:p>
    <w:p w:rsidR="008021E8" w:rsidRPr="00317751" w:rsidRDefault="008021E8" w:rsidP="008021E8">
      <w:pPr>
        <w:rPr>
          <w:lang w:val="pl-PL"/>
        </w:rPr>
      </w:pPr>
    </w:p>
    <w:p w:rsidR="008021E8" w:rsidRDefault="008021E8" w:rsidP="008021E8">
      <w:pPr>
        <w:rPr>
          <w:lang w:val="pl-PL"/>
        </w:rPr>
      </w:pPr>
      <w:r w:rsidRPr="00317751">
        <w:rPr>
          <w:lang w:val="pl-PL"/>
        </w:rPr>
        <w:t xml:space="preserve">Warszawa, 01.08.2020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</w:t>
      </w:r>
      <w:r w:rsidRPr="00317751">
        <w:rPr>
          <w:lang w:val="pl-PL"/>
        </w:rPr>
        <w:t xml:space="preserve">Członek Zarządu Banku </w:t>
      </w:r>
      <w:r>
        <w:rPr>
          <w:lang w:val="pl-PL"/>
        </w:rPr>
        <w:tab/>
      </w:r>
      <w:r>
        <w:rPr>
          <w:lang w:val="pl-PL"/>
        </w:rPr>
        <w:tab/>
      </w:r>
      <w:r w:rsidRPr="00317751">
        <w:rPr>
          <w:lang w:val="pl-PL"/>
        </w:rPr>
        <w:t>Prokurent Banku</w:t>
      </w:r>
    </w:p>
    <w:p w:rsidR="008021E8" w:rsidRPr="00317751" w:rsidRDefault="008021E8" w:rsidP="008021E8">
      <w:pPr>
        <w:rPr>
          <w:lang w:val="pl-PL"/>
        </w:rPr>
      </w:pPr>
      <w:r w:rsidRPr="00317751">
        <w:rPr>
          <w:lang w:val="pl-PL"/>
        </w:rPr>
        <w:t>_______________________</w:t>
      </w:r>
      <w:r w:rsidRPr="00317751">
        <w:rPr>
          <w:lang w:val="pl-PL"/>
        </w:rPr>
        <w:tab/>
      </w:r>
      <w:r>
        <w:rPr>
          <w:lang w:val="pl-PL"/>
        </w:rPr>
        <w:t xml:space="preserve">                            </w:t>
      </w:r>
      <w:r w:rsidRPr="00317751">
        <w:rPr>
          <w:lang w:val="pl-PL"/>
        </w:rPr>
        <w:t>_____________________________________________</w:t>
      </w:r>
    </w:p>
    <w:p w:rsidR="008021E8" w:rsidRPr="00317751" w:rsidRDefault="008021E8" w:rsidP="008021E8">
      <w:pPr>
        <w:ind w:left="5040" w:hanging="5040"/>
        <w:rPr>
          <w:sz w:val="24"/>
          <w:szCs w:val="24"/>
          <w:lang w:val="pl-PL"/>
        </w:rPr>
      </w:pPr>
      <w:r w:rsidRPr="00317751">
        <w:rPr>
          <w:lang w:val="pl-PL"/>
        </w:rPr>
        <w:t xml:space="preserve">Miejscowość, data </w:t>
      </w:r>
      <w:r>
        <w:rPr>
          <w:lang w:val="pl-PL"/>
        </w:rPr>
        <w:t xml:space="preserve">                                                    </w:t>
      </w:r>
      <w:r w:rsidRPr="00317751">
        <w:rPr>
          <w:lang w:val="pl-PL"/>
        </w:rPr>
        <w:t>Podpisy osób reprezentujących podmiot nadzorowany</w:t>
      </w:r>
    </w:p>
    <w:p w:rsidR="008924F0" w:rsidRPr="008021E8" w:rsidRDefault="008924F0">
      <w:pPr>
        <w:rPr>
          <w:lang w:val="pl-PL"/>
        </w:rPr>
      </w:pPr>
    </w:p>
    <w:sectPr w:rsidR="008924F0" w:rsidRPr="00802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E8"/>
    <w:rsid w:val="00272F38"/>
    <w:rsid w:val="0041568B"/>
    <w:rsid w:val="007338D3"/>
    <w:rsid w:val="008021E8"/>
    <w:rsid w:val="008924F0"/>
    <w:rsid w:val="00A3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93EC-AA19-4280-AE8B-BB2525AF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1E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2020-10-14T19:08:00Z</dcterms:created>
  <dcterms:modified xsi:type="dcterms:W3CDTF">2020-10-14T19:09:00Z</dcterms:modified>
</cp:coreProperties>
</file>